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C7B4" w14:textId="77777777" w:rsidR="00000000" w:rsidRDefault="00000000">
      <w:pPr>
        <w:pStyle w:val="NormalWeb"/>
      </w:pPr>
      <w:r>
        <w:rPr>
          <w:noProof/>
        </w:rPr>
        <w:drawing>
          <wp:inline distT="0" distB="0" distL="0" distR="0" wp14:anchorId="2B12CC30" wp14:editId="0B301A5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0FD5167" w14:textId="77777777">
        <w:trPr>
          <w:tblCellSpacing w:w="15" w:type="dxa"/>
        </w:trPr>
        <w:tc>
          <w:tcPr>
            <w:tcW w:w="0" w:type="auto"/>
            <w:vAlign w:val="center"/>
            <w:hideMark/>
          </w:tcPr>
          <w:p w14:paraId="730B128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AD32349" w14:textId="1B94F391" w:rsidR="005314F3" w:rsidRPr="005314F3" w:rsidRDefault="005314F3">
            <w:pPr>
              <w:rPr>
                <w:b/>
                <w:bCs/>
              </w:rPr>
            </w:pPr>
            <w:r>
              <w:rPr>
                <w:rStyle w:val="Forte"/>
              </w:rPr>
              <w:t>27/11/2025</w:t>
            </w:r>
          </w:p>
        </w:tc>
      </w:tr>
    </w:tbl>
    <w:p w14:paraId="03643B40" w14:textId="77777777" w:rsidR="005314F3" w:rsidRDefault="005314F3">
      <w:pPr>
        <w:pStyle w:val="NormalWeb"/>
        <w:rPr>
          <w:rStyle w:val="Forte"/>
        </w:rPr>
      </w:pPr>
    </w:p>
    <w:p w14:paraId="7128CADC" w14:textId="3C50D0BA" w:rsidR="00000000" w:rsidRDefault="00000000">
      <w:pPr>
        <w:pStyle w:val="NormalWeb"/>
      </w:pPr>
      <w:r>
        <w:rPr>
          <w:rStyle w:val="Forte"/>
        </w:rPr>
        <w:t>GOVERNO DO ESTADO DE SÃO PAULO</w:t>
      </w:r>
    </w:p>
    <w:p w14:paraId="44FB5015" w14:textId="77777777" w:rsidR="00000000" w:rsidRDefault="00000000">
      <w:pPr>
        <w:pStyle w:val="NormalWeb"/>
      </w:pPr>
      <w:r>
        <w:rPr>
          <w:rStyle w:val="Forte"/>
        </w:rPr>
        <w:t>SECRETARIA DE CIÊNCIA, TECNOLOGIA E INOVAÇÃO</w:t>
      </w:r>
    </w:p>
    <w:p w14:paraId="783C20B3" w14:textId="77777777" w:rsidR="00000000" w:rsidRDefault="00000000">
      <w:pPr>
        <w:pStyle w:val="NormalWeb"/>
      </w:pPr>
      <w:r>
        <w:rPr>
          <w:rStyle w:val="Forte"/>
        </w:rPr>
        <w:t>CENTRO ESTADUAL DE EDUCAÇÃO TECNOLÓGICA PAULA SOUZA</w:t>
      </w:r>
    </w:p>
    <w:p w14:paraId="35BF6286" w14:textId="77777777" w:rsidR="00000000" w:rsidRDefault="00000000">
      <w:pPr>
        <w:pStyle w:val="NormalWeb"/>
      </w:pPr>
      <w:r>
        <w:rPr>
          <w:rStyle w:val="Forte"/>
        </w:rPr>
        <w:t>ESCOLA TÉCNICA ESTADUAL RODRIGUES DE ABREU – BAURU</w:t>
      </w:r>
    </w:p>
    <w:p w14:paraId="0A336CF3" w14:textId="77777777" w:rsidR="00000000" w:rsidRDefault="00000000">
      <w:pPr>
        <w:pStyle w:val="NormalWeb"/>
      </w:pPr>
      <w:r>
        <w:br/>
      </w:r>
      <w:r>
        <w:rPr>
          <w:rStyle w:val="Forte"/>
        </w:rPr>
        <w:t>PROCESSO SELETIVO SIMPLIFICADO PARA PROFESSOR DE ENSINO MÉDIO E TÉCNICO</w:t>
      </w:r>
    </w:p>
    <w:p w14:paraId="71E75794" w14:textId="77777777" w:rsidR="00000000" w:rsidRDefault="00000000">
      <w:pPr>
        <w:pStyle w:val="NormalWeb"/>
      </w:pPr>
      <w:r>
        <w:t> </w:t>
      </w:r>
    </w:p>
    <w:p w14:paraId="5317B689" w14:textId="77777777" w:rsidR="00000000" w:rsidRDefault="00000000">
      <w:pPr>
        <w:pStyle w:val="NormalWeb"/>
      </w:pPr>
      <w:r>
        <w:rPr>
          <w:rStyle w:val="Forte"/>
        </w:rPr>
        <w:t>EDITAL Nº 135/09/2025 – PROCESSO Nº 136.00137479/2025–88</w:t>
      </w:r>
    </w:p>
    <w:p w14:paraId="4FC283A7" w14:textId="77777777" w:rsidR="00000000" w:rsidRDefault="00000000">
      <w:pPr>
        <w:pStyle w:val="NormalWeb"/>
      </w:pPr>
      <w:r>
        <w:rPr>
          <w:rStyle w:val="Forte"/>
        </w:rPr>
        <w:t>EDITAL DE RESULTADO DA PROVA DE MÉTODOS PEDAGÓGICOS E CLASSIFICAÇÃO FINAL</w:t>
      </w:r>
    </w:p>
    <w:p w14:paraId="74418E5B" w14:textId="77777777" w:rsidR="00000000" w:rsidRDefault="00000000">
      <w:pPr>
        <w:pStyle w:val="NormalWeb"/>
      </w:pPr>
      <w:r>
        <w:t>O Superintendente da ESCOLA TÉCNICA ESTADUAL RODRIGUES DE ABREU, da cidade de BAURU, faz saber aos candidatos abaixo relacionados o resultado da Prova de Métodos Pedagógicos e Classificação Final do Processo Seletivo Simplificado.</w:t>
      </w:r>
    </w:p>
    <w:p w14:paraId="11FF407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85884AD" w14:textId="77777777" w:rsidR="00000000" w:rsidRDefault="00000000">
      <w:pPr>
        <w:pStyle w:val="NormalWeb"/>
      </w:pPr>
      <w:r>
        <w:rPr>
          <w:rStyle w:val="Forte"/>
        </w:rPr>
        <w:t>COMPONENTE CURRICULAR (HABILITAÇÃO):</w:t>
      </w:r>
    </w:p>
    <w:p w14:paraId="46E68EDB" w14:textId="77777777" w:rsidR="00000000" w:rsidRDefault="00000000">
      <w:pPr>
        <w:pStyle w:val="NormalWeb"/>
      </w:pPr>
      <w:r>
        <w:t>7339 – ECONOMIA E MERCADO (PARA A HABILITAÇÃO ADMINISTRAÇÃO) (ADMINISTRAÇÃO)</w:t>
      </w:r>
    </w:p>
    <w:p w14:paraId="3E20A5E5" w14:textId="77777777" w:rsidR="00131C49" w:rsidRDefault="00131C49">
      <w:pPr>
        <w:pStyle w:val="NormalWeb"/>
      </w:pPr>
    </w:p>
    <w:p w14:paraId="78DFA6BF" w14:textId="77777777" w:rsidR="00131C49" w:rsidRDefault="00131C49">
      <w:pPr>
        <w:pStyle w:val="NormalWeb"/>
      </w:pPr>
    </w:p>
    <w:p w14:paraId="0500D73F" w14:textId="77777777" w:rsidR="00131C49" w:rsidRDefault="00131C49">
      <w:pPr>
        <w:pStyle w:val="NormalWeb"/>
      </w:pPr>
    </w:p>
    <w:p w14:paraId="2FF30F31" w14:textId="77777777" w:rsidR="00131C49" w:rsidRDefault="00131C49">
      <w:pPr>
        <w:pStyle w:val="NormalWeb"/>
      </w:pPr>
    </w:p>
    <w:p w14:paraId="16032F45" w14:textId="77777777" w:rsidR="00000000" w:rsidRDefault="00000000">
      <w:pPr>
        <w:pStyle w:val="NormalWeb"/>
      </w:pPr>
      <w:r>
        <w:rPr>
          <w:rStyle w:val="Forte"/>
        </w:rPr>
        <w:t>CANDIDATOS APROVADOS:</w:t>
      </w:r>
    </w:p>
    <w:p w14:paraId="13391707" w14:textId="77777777" w:rsidR="00000000" w:rsidRDefault="00000000">
      <w:pPr>
        <w:pStyle w:val="NormalWeb"/>
      </w:pPr>
      <w:r>
        <w:t>São os candidatos que obtiveram nota igual ou superior a 50 (cinquenta) pontos na Prova de Métodos Pedagógicos.</w:t>
      </w:r>
    </w:p>
    <w:p w14:paraId="10351A6C" w14:textId="77777777" w:rsidR="00000000" w:rsidRDefault="00000000">
      <w:pPr>
        <w:pStyle w:val="NormalWeb"/>
      </w:pPr>
      <w:r>
        <w:t> </w:t>
      </w:r>
    </w:p>
    <w:p w14:paraId="60436185"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12 / DANIEL LIMA VIALÔGO / 28638297–0 / 28558947864 / 66,00 / 50,00 / 116,00 / 1º</w:t>
      </w:r>
      <w:r>
        <w:br/>
        <w:t>10 / GILBERTO LIMA FRANÇA JUNIOR / 44.416.443–1 / 33418973809 / 34,75 / 76,70 / 111,45 / 2º</w:t>
      </w:r>
      <w:r>
        <w:br/>
        <w:t>7 / BEATRIZ NEVES DA COSTA BRITO DE QUEIROZ / 38031290–6 / 22967014850 / 18,65 / 92,30 / 110,95 / 3º</w:t>
      </w:r>
      <w:r>
        <w:br/>
        <w:t>9 / LUIS HENRIQUE GIANELLO DOS SANTOS / 493243094 / 42047086841 / 21,25 / 51,00 / 72,25 / 4º</w:t>
      </w:r>
    </w:p>
    <w:p w14:paraId="140125AD"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8 / 471444303 / 37249194844 / 43,00</w:t>
      </w:r>
      <w:r>
        <w:br/>
        <w:t>11 / 12175000 / 13563835802 / 45,00</w:t>
      </w:r>
    </w:p>
    <w:p w14:paraId="0B0F2914"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44758795–X / 37796196873 / </w:t>
      </w:r>
      <w:r>
        <w:br/>
        <w:t xml:space="preserve">2 / 47398440 / 40710892888 / </w:t>
      </w:r>
      <w:r>
        <w:br/>
        <w:t xml:space="preserve">3 / 67066683X / 23688710800 / </w:t>
      </w:r>
      <w:r>
        <w:br/>
        <w:t xml:space="preserve">5 / 442489377 / 41815217880 / </w:t>
      </w:r>
      <w:r>
        <w:br/>
        <w:t xml:space="preserve">6 / 347140671 / 35081731862 / </w:t>
      </w:r>
    </w:p>
    <w:p w14:paraId="08A4886F" w14:textId="55FB0568" w:rsidR="009E41FD" w:rsidRDefault="009E41FD">
      <w:pPr>
        <w:pStyle w:val="NormalWeb"/>
      </w:pPr>
    </w:p>
    <w:sectPr w:rsidR="009E41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31C49"/>
    <w:rsid w:val="00131C49"/>
    <w:rsid w:val="005314F3"/>
    <w:rsid w:val="009E41FD"/>
    <w:rsid w:val="00CF47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044E9"/>
  <w15:chartTrackingRefBased/>
  <w15:docId w15:val="{03CC0FF0-57BB-41F1-9651-B65C862B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1863</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2025-11-26T17:45:00Z</dcterms:created>
  <dcterms:modified xsi:type="dcterms:W3CDTF">2025-11-26T17:45:00Z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2025-11-26T17:45:52Z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dfd0f0aa-7ed4-4c37-b792-a595edf32165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